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2D660" w14:textId="77777777" w:rsidR="00277659" w:rsidRPr="00D17589" w:rsidRDefault="00277659" w:rsidP="002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175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75F692" wp14:editId="31812E03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5894070" cy="960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7164B" w14:textId="77777777" w:rsidR="00277659" w:rsidRPr="00D17589" w:rsidRDefault="00277659" w:rsidP="002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17589">
        <w:rPr>
          <w:rFonts w:ascii="Times New Roman" w:eastAsia="Times New Roman" w:hAnsi="Times New Roman" w:cs="Times New Roman"/>
          <w:u w:val="single"/>
          <w:lang w:val="sq-AL"/>
        </w:rPr>
        <w:t>_____________________________________________________________________________________</w:t>
      </w:r>
    </w:p>
    <w:p w14:paraId="75CEE0A2" w14:textId="7D238DA7" w:rsidR="00277659" w:rsidRPr="00D17589" w:rsidRDefault="00277659" w:rsidP="00277659">
      <w:pPr>
        <w:spacing w:after="108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r w:rsidRPr="00D17589">
        <w:rPr>
          <w:rFonts w:ascii="Liberation Serif" w:eastAsia="Times New Roman" w:hAnsi="Liberation Serif" w:cs="Times New Roman"/>
          <w:b/>
          <w:sz w:val="24"/>
          <w:szCs w:val="24"/>
          <w:lang w:val="sq-AL"/>
        </w:rPr>
        <w:t xml:space="preserve">Prishtinë, më </w:t>
      </w:r>
      <w:r w:rsidR="00E85699">
        <w:rPr>
          <w:rFonts w:ascii="Liberation Serif" w:eastAsia="Times New Roman" w:hAnsi="Liberation Serif" w:cs="Times New Roman"/>
          <w:b/>
          <w:sz w:val="24"/>
          <w:szCs w:val="24"/>
          <w:lang w:val="sq-AL"/>
        </w:rPr>
        <w:t>11</w:t>
      </w:r>
      <w:r w:rsidRPr="00D17589">
        <w:rPr>
          <w:rFonts w:ascii="Liberation Serif" w:eastAsia="Times New Roman" w:hAnsi="Liberation Serif" w:cs="Times New Roman"/>
          <w:b/>
          <w:sz w:val="24"/>
          <w:szCs w:val="24"/>
          <w:lang w:val="sq-AL"/>
        </w:rPr>
        <w:t>.</w:t>
      </w:r>
      <w:r w:rsidR="007F260E">
        <w:rPr>
          <w:rFonts w:ascii="Liberation Serif" w:eastAsia="Times New Roman" w:hAnsi="Liberation Serif" w:cs="Times New Roman"/>
          <w:b/>
          <w:sz w:val="24"/>
          <w:szCs w:val="24"/>
          <w:lang w:val="sq-AL"/>
        </w:rPr>
        <w:t>1</w:t>
      </w:r>
      <w:r w:rsidR="00E85699">
        <w:rPr>
          <w:rFonts w:ascii="Liberation Serif" w:eastAsia="Times New Roman" w:hAnsi="Liberation Serif" w:cs="Times New Roman"/>
          <w:b/>
          <w:sz w:val="24"/>
          <w:szCs w:val="24"/>
          <w:lang w:val="sq-AL"/>
        </w:rPr>
        <w:t>2</w:t>
      </w:r>
      <w:r w:rsidRPr="00D17589">
        <w:rPr>
          <w:rFonts w:ascii="Liberation Serif" w:eastAsia="Times New Roman" w:hAnsi="Liberation Serif" w:cs="Times New Roman"/>
          <w:b/>
          <w:sz w:val="24"/>
          <w:szCs w:val="24"/>
          <w:lang w:val="sq-AL"/>
        </w:rPr>
        <w:t>.2024</w:t>
      </w:r>
    </w:p>
    <w:p w14:paraId="1C8C9932" w14:textId="77777777" w:rsidR="00277659" w:rsidRPr="009110D3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</w:pPr>
      <w:r w:rsidRPr="009110D3">
        <w:rPr>
          <w:rFonts w:ascii="Liberation Serif" w:eastAsia="Times New Roman" w:hAnsi="Liberation Serif" w:cs="Times New Roman"/>
          <w:iCs/>
          <w:sz w:val="24"/>
          <w:szCs w:val="24"/>
          <w:lang w:val="sq-AL"/>
        </w:rPr>
        <w:t>Autoriteti i Konkurrencës i Republikës së Kosovës, mbështetur në nenet 11, 13, 17.3, të Ligjit Nr. 08/L-056 për Mbrojtjen e Konkurrencës, të Publikuar në Gazetën Zyrtare, me datë 14 Qershor 2022, dhe Udhëzimit Administrativ 02/2023, Për Procedurën e Parashtrimit të Kërkesave për lejimin e Përqendrimit dhe Kriteret për Konstatimin e Përqendrimit shpallë këtë:</w:t>
      </w:r>
    </w:p>
    <w:p w14:paraId="58DDCDD5" w14:textId="77777777" w:rsidR="00277659" w:rsidRPr="009110D3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sq-AL"/>
        </w:rPr>
      </w:pPr>
    </w:p>
    <w:p w14:paraId="502E46D6" w14:textId="77777777" w:rsidR="00277659" w:rsidRPr="009110D3" w:rsidRDefault="00277659" w:rsidP="0027765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sq-AL"/>
        </w:rPr>
      </w:pPr>
      <w:r w:rsidRPr="009110D3">
        <w:rPr>
          <w:rFonts w:ascii="Liberation Serif" w:eastAsia="Times New Roman" w:hAnsi="Liberation Serif" w:cs="Times New Roman"/>
          <w:sz w:val="24"/>
          <w:szCs w:val="24"/>
          <w:lang w:val="sq-AL"/>
        </w:rPr>
        <w:t>NJOFTIM I PËRQENDRIMIT</w:t>
      </w:r>
    </w:p>
    <w:p w14:paraId="1A604D25" w14:textId="77777777" w:rsidR="00277659" w:rsidRPr="009110D3" w:rsidRDefault="00277659" w:rsidP="00277659">
      <w:pPr>
        <w:rPr>
          <w:rFonts w:ascii="Liberation Serif" w:hAnsi="Liberation Serif"/>
          <w:sz w:val="24"/>
          <w:szCs w:val="24"/>
          <w:lang w:val="sq-AL"/>
        </w:rPr>
      </w:pPr>
    </w:p>
    <w:p w14:paraId="2B6891C3" w14:textId="77777777" w:rsidR="00E85699" w:rsidRPr="00E85699" w:rsidRDefault="00E85699" w:rsidP="00E85699">
      <w:pPr>
        <w:jc w:val="both"/>
        <w:rPr>
          <w:rFonts w:ascii="Liberation Serif" w:hAnsi="Liberation Serif"/>
          <w:sz w:val="24"/>
          <w:szCs w:val="24"/>
          <w:lang w:val="sq-AL"/>
        </w:rPr>
      </w:pPr>
      <w:r w:rsidRPr="00E85699">
        <w:rPr>
          <w:rFonts w:ascii="Liberation Serif" w:hAnsi="Liberation Serif"/>
          <w:sz w:val="24"/>
          <w:szCs w:val="24"/>
          <w:lang w:val="sq-AL"/>
        </w:rPr>
        <w:t>Autoriteti i Konkurrencës i Republikës së Kosovës me datë: 26.11.2024, me Nr. Prot. 749/24-1                                                      1/H, ka pranuar kërkesën për Njoftim të Përqendrimit, përmes z. Korab Rexhepi - Përfaqësues Ligjor, lidhur me blerjen e 51% të aksioneve dhe marrjen kontrollit të drejtpërdrejtë, nga ndërmarrja ALPE GEF ZOB d.o.o. mbi Ortho Dental d.o.o..</w:t>
      </w:r>
    </w:p>
    <w:p w14:paraId="1CCD7352" w14:textId="77777777" w:rsidR="00E85699" w:rsidRPr="00E85699" w:rsidRDefault="00E85699" w:rsidP="00E85699">
      <w:pPr>
        <w:jc w:val="both"/>
        <w:rPr>
          <w:rFonts w:ascii="Liberation Serif" w:hAnsi="Liberation Serif" w:cs="Times New Roman"/>
          <w:sz w:val="24"/>
          <w:szCs w:val="24"/>
          <w:shd w:val="clear" w:color="auto" w:fill="FFFFFF"/>
          <w:lang w:val="sq-AL"/>
        </w:rPr>
      </w:pPr>
      <w:r w:rsidRPr="00E85699">
        <w:rPr>
          <w:rFonts w:ascii="Liberation Serif" w:hAnsi="Liberation Serif" w:cs="Times New Roman"/>
          <w:sz w:val="24"/>
          <w:szCs w:val="24"/>
          <w:shd w:val="clear" w:color="auto" w:fill="FFFFFF"/>
          <w:lang w:val="sq-AL"/>
        </w:rPr>
        <w:t>Njoftimi për Përqendrim është i bazuar në Marrëveshjen për shitblerjen e aksioneve, të lidhur mes palëve me datë, 18 Tetor 2024.</w:t>
      </w:r>
    </w:p>
    <w:p w14:paraId="17C64FA3" w14:textId="77777777" w:rsidR="00E85699" w:rsidRDefault="00E85699" w:rsidP="00377C22">
      <w:pPr>
        <w:jc w:val="both"/>
        <w:rPr>
          <w:rFonts w:ascii="Liberation Serif" w:eastAsia="Times New Roman" w:hAnsi="Liberation Serif" w:cs="Calibri"/>
          <w:bCs/>
          <w:sz w:val="24"/>
          <w:szCs w:val="24"/>
          <w:lang w:val="sq-AL"/>
        </w:rPr>
      </w:pPr>
      <w:r w:rsidRPr="00E85699">
        <w:rPr>
          <w:rFonts w:ascii="Liberation Serif" w:eastAsia="Times New Roman" w:hAnsi="Liberation Serif" w:cs="Calibri"/>
          <w:bCs/>
          <w:sz w:val="24"/>
          <w:szCs w:val="24"/>
          <w:lang w:val="sq-AL"/>
        </w:rPr>
        <w:t xml:space="preserve">ALPE GEF ZOB d.o.o., është e regjistruar sipas ligjit të Republikës së Sllovenisë, me seli në Verovškova ulica 55A, Lubjanë, 1000, Slloveni, me numër regjistrimi 9085220000. E njëjta operon, në tregun e menaxhimit të investimeve dhe zotërimit të aksioneve në ndërmarrje të tjera. </w:t>
      </w:r>
    </w:p>
    <w:p w14:paraId="04A41C1C" w14:textId="77777777" w:rsidR="00E85699" w:rsidRPr="00E85699" w:rsidRDefault="00E85699" w:rsidP="00E85699">
      <w:pPr>
        <w:jc w:val="both"/>
        <w:rPr>
          <w:rFonts w:ascii="Liberation Serif" w:eastAsia="Times New Roman" w:hAnsi="Liberation Serif" w:cs="Calibri"/>
          <w:bCs/>
          <w:sz w:val="24"/>
          <w:szCs w:val="24"/>
          <w:lang w:val="sq-AL"/>
        </w:rPr>
      </w:pPr>
      <w:r w:rsidRPr="00E85699">
        <w:rPr>
          <w:rFonts w:ascii="Liberation Serif" w:eastAsia="Times New Roman" w:hAnsi="Liberation Serif" w:cs="Calibri"/>
          <w:bCs/>
          <w:sz w:val="24"/>
          <w:szCs w:val="24"/>
          <w:lang w:val="sq-AL"/>
        </w:rPr>
        <w:t>OrthoDental d.o.o., është e regjistruar sipas ligjit të Republikës së Sllovenisë, me adresë në Vilharjeva cesta 42, 1000, Slloveni, Lubjanë, me numër regjistrimi: 8162158000. E njëjta, është klinikë dentare në Lubjanë, e cila ofron kujdes gjithpërfshirës dentar, bazuar në teknologjinë moderne, me përvojë në trajtimin ortodontik, implantologjik dhe stomatologji estetike.</w:t>
      </w:r>
    </w:p>
    <w:p w14:paraId="708BF83F" w14:textId="2DE9D27E" w:rsidR="00277659" w:rsidRPr="009110D3" w:rsidRDefault="00277659" w:rsidP="00277659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</w:pPr>
      <w:r w:rsidRPr="009110D3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Autoriteti, fton palët e interesuara të shprehin opinionet e tyre për transaksionin e njoftuar. Opinionet mund të dërgohen pranë Autoritetit të Konkurrencës së Republikës së Kosovës, me Adresë, Rr. Migjeni, kati VI [ish objekti i bankës së Lubjanës], Nr. tel :+381 /0/ 38 200 10982, apo në email adresën: </w:t>
      </w:r>
      <w:hyperlink r:id="rId8" w:history="1">
        <w:r w:rsidRPr="009110D3">
          <w:rPr>
            <w:rFonts w:ascii="Liberation Serif" w:eastAsia="Times New Roman" w:hAnsi="Liberation Serif" w:cs="Times New Roman"/>
            <w:color w:val="337AB7"/>
            <w:sz w:val="24"/>
            <w:szCs w:val="24"/>
            <w:u w:val="single"/>
            <w:lang w:val="sq-AL"/>
          </w:rPr>
          <w:t>info.konkurrenca@rks-gov.net</w:t>
        </w:r>
      </w:hyperlink>
      <w:r w:rsidRPr="009110D3">
        <w:rPr>
          <w:rFonts w:ascii="Liberation Serif" w:eastAsia="Times New Roman" w:hAnsi="Liberation Serif" w:cs="Times New Roman"/>
          <w:color w:val="333333"/>
          <w:sz w:val="24"/>
          <w:szCs w:val="24"/>
          <w:lang w:val="sq-AL"/>
        </w:rPr>
        <w:t>, në afat prej 15 ditëve nga dita e publikimit në webfaqe të AKRK-së.</w:t>
      </w:r>
    </w:p>
    <w:p w14:paraId="44BF87F7" w14:textId="77777777" w:rsidR="00277659" w:rsidRPr="009110D3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sq-AL"/>
        </w:rPr>
      </w:pPr>
    </w:p>
    <w:sectPr w:rsidR="00277659" w:rsidRPr="009110D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FB6D4" w14:textId="77777777" w:rsidR="00CC4577" w:rsidRDefault="00CC4577" w:rsidP="00277659">
      <w:pPr>
        <w:spacing w:after="0" w:line="240" w:lineRule="auto"/>
      </w:pPr>
      <w:r>
        <w:separator/>
      </w:r>
    </w:p>
  </w:endnote>
  <w:endnote w:type="continuationSeparator" w:id="0">
    <w:p w14:paraId="0ACB550F" w14:textId="77777777" w:rsidR="00CC4577" w:rsidRDefault="00CC4577" w:rsidP="0027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303F" w14:textId="7EC870C3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6"/>
        <w:szCs w:val="16"/>
        <w:lang w:val="sq-AL" w:eastAsia="sr-Latn-CS"/>
      </w:rPr>
    </w:pPr>
    <w:r w:rsidRPr="00277659">
      <w:rPr>
        <w:rFonts w:ascii="Times New Roman" w:eastAsia="Times New Roman" w:hAnsi="Times New Roman" w:cs="Times New Roman"/>
        <w:sz w:val="16"/>
        <w:szCs w:val="16"/>
        <w:lang w:val="sq-AL" w:eastAsia="sr-Latn-CS"/>
      </w:rPr>
      <w:t>Autoriteti i Konkurrencës</w:t>
    </w:r>
  </w:p>
  <w:p w14:paraId="443EC0B8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4"/>
        <w:szCs w:val="14"/>
        <w:lang w:val="sq-AL" w:eastAsia="sr-Latn-CS"/>
      </w:rPr>
    </w:pP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>Adresa: Rr. Migjeni nr. 21,10000 Prishtinë.</w:t>
    </w:r>
    <w:r w:rsidRPr="00277659">
      <w:rPr>
        <w:rFonts w:ascii="Arial" w:eastAsia="Times New Roman" w:hAnsi="Arial" w:cs="Arial"/>
        <w:b/>
        <w:bCs/>
        <w:sz w:val="14"/>
        <w:szCs w:val="14"/>
        <w:lang w:val="sq-AL" w:eastAsia="sr-Latn-CS"/>
      </w:rPr>
      <w:t xml:space="preserve"> </w:t>
    </w: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Kati i VI, zyra Nr.1</w:t>
    </w:r>
  </w:p>
  <w:p w14:paraId="367438E6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                    Tel: +383 /0/ 38 200 109 82,  E-mail: </w:t>
    </w:r>
    <w:r w:rsidRPr="00277659">
      <w:rPr>
        <w:rFonts w:ascii="Times New Roman" w:eastAsia="Times New Roman" w:hAnsi="Times New Roman" w:cs="Times New Roman"/>
        <w:color w:val="0070C0"/>
        <w:sz w:val="14"/>
        <w:szCs w:val="14"/>
        <w:lang w:val="sq-AL" w:eastAsia="sr-Latn-CS"/>
      </w:rPr>
      <w:t>info.konkurrenca@rks-gov.net</w:t>
    </w:r>
  </w:p>
  <w:p w14:paraId="23B7922B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</w:p>
  <w:p w14:paraId="546F4174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</w:p>
  <w:p w14:paraId="26284D4E" w14:textId="77777777" w:rsidR="00277659" w:rsidRPr="00277659" w:rsidRDefault="00277659" w:rsidP="00277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85D4A" w14:textId="77777777" w:rsidR="00CC4577" w:rsidRDefault="00CC4577" w:rsidP="00277659">
      <w:pPr>
        <w:spacing w:after="0" w:line="240" w:lineRule="auto"/>
      </w:pPr>
      <w:r>
        <w:separator/>
      </w:r>
    </w:p>
  </w:footnote>
  <w:footnote w:type="continuationSeparator" w:id="0">
    <w:p w14:paraId="7D1AB147" w14:textId="77777777" w:rsidR="00CC4577" w:rsidRDefault="00CC4577" w:rsidP="0027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59"/>
    <w:rsid w:val="00164A32"/>
    <w:rsid w:val="00266713"/>
    <w:rsid w:val="00277659"/>
    <w:rsid w:val="00377C22"/>
    <w:rsid w:val="003C40E6"/>
    <w:rsid w:val="003F5E37"/>
    <w:rsid w:val="00434F4D"/>
    <w:rsid w:val="006F28BE"/>
    <w:rsid w:val="007F260E"/>
    <w:rsid w:val="007F49C6"/>
    <w:rsid w:val="00800ACD"/>
    <w:rsid w:val="009110D3"/>
    <w:rsid w:val="0093000E"/>
    <w:rsid w:val="00AB481C"/>
    <w:rsid w:val="00BB54C2"/>
    <w:rsid w:val="00CA2D14"/>
    <w:rsid w:val="00CC4577"/>
    <w:rsid w:val="00E85699"/>
    <w:rsid w:val="00EF1F58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CA4F"/>
  <w15:chartTrackingRefBased/>
  <w15:docId w15:val="{C94505E5-7AE6-4E0B-974B-9EE14C1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5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onkurrenca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8FC2-964C-4C0F-89C0-510B8B65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Sejdullahu</dc:creator>
  <cp:keywords/>
  <dc:description/>
  <cp:lastModifiedBy>Elona Sejdullahu</cp:lastModifiedBy>
  <cp:revision>29</cp:revision>
  <dcterms:created xsi:type="dcterms:W3CDTF">2024-10-25T11:51:00Z</dcterms:created>
  <dcterms:modified xsi:type="dcterms:W3CDTF">2024-12-11T14:18:00Z</dcterms:modified>
</cp:coreProperties>
</file>